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8A23F" w14:textId="791EFB22" w:rsidR="00250D3C" w:rsidRPr="00AF7D09" w:rsidRDefault="00DC4EAA" w:rsidP="00AF7D09">
      <w:pPr>
        <w:jc w:val="both"/>
        <w:rPr>
          <w:b/>
          <w:sz w:val="32"/>
        </w:rPr>
      </w:pPr>
      <w:r w:rsidRPr="00AF7D09">
        <w:rPr>
          <w:b/>
          <w:sz w:val="32"/>
        </w:rPr>
        <w:t>TY Course – Classical Studies</w:t>
      </w:r>
    </w:p>
    <w:p w14:paraId="34953C2A" w14:textId="329BBAE4" w:rsidR="00DC4EAA" w:rsidRPr="00AF7D09" w:rsidRDefault="00DC4EAA" w:rsidP="00AF7D09">
      <w:pPr>
        <w:jc w:val="both"/>
        <w:rPr>
          <w:b/>
          <w:sz w:val="32"/>
        </w:rPr>
      </w:pPr>
      <w:r w:rsidRPr="00AF7D09">
        <w:rPr>
          <w:b/>
          <w:sz w:val="32"/>
        </w:rPr>
        <w:t xml:space="preserve">Egypt </w:t>
      </w:r>
    </w:p>
    <w:p w14:paraId="5EE46AE8" w14:textId="29007876" w:rsidR="00DC4EAA" w:rsidRDefault="00DC4EAA" w:rsidP="00AF7D09">
      <w:pPr>
        <w:jc w:val="both"/>
      </w:pPr>
      <w:r>
        <w:rPr>
          <w:b/>
          <w:bCs/>
        </w:rPr>
        <w:t>Aim</w:t>
      </w:r>
    </w:p>
    <w:p w14:paraId="121A0DFA" w14:textId="32C5B0E9" w:rsidR="00DC4EAA" w:rsidRDefault="00DC4EAA" w:rsidP="00AF7D09">
      <w:pPr>
        <w:jc w:val="both"/>
      </w:pPr>
      <w:r>
        <w:t xml:space="preserve">The aim of this course is to give students a different perspective of Classics. The perspective of a country that was older than Greece and Rome, and an influence on their civilizations. </w:t>
      </w:r>
      <w:r w:rsidR="00AF7D09">
        <w:t>F</w:t>
      </w:r>
      <w:r>
        <w:t>urthermore,</w:t>
      </w:r>
      <w:r w:rsidR="00AF7D09">
        <w:t xml:space="preserve"> it will</w:t>
      </w:r>
      <w:r>
        <w:t xml:space="preserve"> give them a perspective of the colonised peoples/cultures by the Greeks/Romans.</w:t>
      </w:r>
    </w:p>
    <w:p w14:paraId="33EFC33E" w14:textId="0BD5D083" w:rsidR="00DC4EAA" w:rsidRDefault="00DC4EAA" w:rsidP="00AF7D09">
      <w:pPr>
        <w:jc w:val="both"/>
      </w:pPr>
      <w:r>
        <w:t>Egypt is the most ideal candidate for this.</w:t>
      </w:r>
    </w:p>
    <w:p w14:paraId="24ACFA59" w14:textId="1A727249" w:rsidR="00DC4EAA" w:rsidRDefault="00DC4EAA" w:rsidP="00AF7D09">
      <w:pPr>
        <w:jc w:val="both"/>
      </w:pPr>
      <w:r>
        <w:t>It is also the aim to investigate,</w:t>
      </w:r>
      <w:r w:rsidR="00021B6A">
        <w:t xml:space="preserve"> research,</w:t>
      </w:r>
      <w:r>
        <w:t xml:space="preserve"> collate, discuss, compare, debate, contemplate, and evaluate Ancient civilizations – their social structures, religion, mythology, and </w:t>
      </w:r>
      <w:r w:rsidR="00AF7D09">
        <w:t>history</w:t>
      </w:r>
      <w:r>
        <w:t xml:space="preserve">. </w:t>
      </w:r>
    </w:p>
    <w:p w14:paraId="495C3893" w14:textId="77777777" w:rsidR="00E60584" w:rsidRDefault="00DC4EAA" w:rsidP="00E60584">
      <w:pPr>
        <w:jc w:val="both"/>
      </w:pPr>
      <w:r>
        <w:t>Egypt is the root of many western and eastern civilizations. The Greeks and the Romans saw it as ancient and revered it. However, they also colonised or conquered the country themselves. The aim of this course is to look at Egypt itself a</w:t>
      </w:r>
      <w:r w:rsidR="00AF7D09">
        <w:t xml:space="preserve">nd its complex social structure, </w:t>
      </w:r>
      <w:r>
        <w:t xml:space="preserve">rooted in its religion and mythology. </w:t>
      </w:r>
    </w:p>
    <w:p w14:paraId="79893702" w14:textId="2943A46F" w:rsidR="00DC4EAA" w:rsidRDefault="00AF7D09" w:rsidP="00E60584">
      <w:pPr>
        <w:pStyle w:val="ListParagraph"/>
        <w:numPr>
          <w:ilvl w:val="0"/>
          <w:numId w:val="1"/>
        </w:numPr>
        <w:jc w:val="both"/>
      </w:pPr>
      <w:r w:rsidRPr="00E60584">
        <w:rPr>
          <w:b/>
        </w:rPr>
        <w:t>Language component</w:t>
      </w:r>
      <w:r>
        <w:t xml:space="preserve">: there is </w:t>
      </w:r>
      <w:r w:rsidR="00DC4EAA">
        <w:t xml:space="preserve">an ongoing language </w:t>
      </w:r>
      <w:r w:rsidR="00E60584">
        <w:t>component</w:t>
      </w:r>
      <w:r w:rsidR="00DC4EAA">
        <w:t xml:space="preserve"> integrated into this course. Very basic Middle Egyptian (including reading basic Hi</w:t>
      </w:r>
      <w:r>
        <w:t>eroglyphs)</w:t>
      </w:r>
      <w:r w:rsidR="00E60584">
        <w:t xml:space="preserve">. </w:t>
      </w:r>
      <w:r w:rsidR="00DC4EAA">
        <w:t xml:space="preserve">The aim is that the student will be given a glimpse of </w:t>
      </w:r>
      <w:r w:rsidR="00E60584">
        <w:t>a</w:t>
      </w:r>
      <w:r w:rsidR="00DC4EAA">
        <w:t xml:space="preserve"> different systems of writing, grammar, and vocab</w:t>
      </w:r>
      <w:r w:rsidR="00E60584">
        <w:t>.</w:t>
      </w:r>
      <w:r>
        <w:t xml:space="preserve"> This language component will increase student linguistic skills, literacy, and enhance their historical knowledge and cultural appreciation.</w:t>
      </w:r>
    </w:p>
    <w:p w14:paraId="508A2D09" w14:textId="3772BF16" w:rsidR="00DC4EAA" w:rsidRDefault="00021B6A" w:rsidP="00AF7D09">
      <w:pPr>
        <w:pStyle w:val="ListParagraph"/>
        <w:numPr>
          <w:ilvl w:val="0"/>
          <w:numId w:val="1"/>
        </w:numPr>
        <w:jc w:val="both"/>
      </w:pPr>
      <w:r w:rsidRPr="00AF7D09">
        <w:rPr>
          <w:b/>
        </w:rPr>
        <w:t>Ancient Sources c</w:t>
      </w:r>
      <w:r w:rsidR="00DC4EAA" w:rsidRPr="00AF7D09">
        <w:rPr>
          <w:b/>
        </w:rPr>
        <w:t>omponent</w:t>
      </w:r>
      <w:r w:rsidR="00DC4EAA">
        <w:t>: it is important that</w:t>
      </w:r>
      <w:r w:rsidR="00AF7D09">
        <w:t xml:space="preserve"> this course adopts</w:t>
      </w:r>
      <w:r w:rsidR="00DC4EAA">
        <w:t xml:space="preserve"> the same learning appro</w:t>
      </w:r>
      <w:r w:rsidR="00AF7D09">
        <w:t>ach as other Classics courses</w:t>
      </w:r>
      <w:r w:rsidR="00DC4EAA">
        <w:t xml:space="preserve">. Therefore, </w:t>
      </w:r>
      <w:r w:rsidR="008F4F03">
        <w:t>primary source will be used. However, with Egypt there are less literary accounts to draw on – these would only develop later with Herodotus and Plutarch. While these sources can be used, the primary sources used will mostly be archaeological.</w:t>
      </w:r>
    </w:p>
    <w:p w14:paraId="5AFACE14" w14:textId="470F3943" w:rsidR="00021B6A" w:rsidRDefault="00021B6A" w:rsidP="00AF7D09">
      <w:pPr>
        <w:pStyle w:val="ListParagraph"/>
        <w:numPr>
          <w:ilvl w:val="0"/>
          <w:numId w:val="1"/>
        </w:numPr>
        <w:jc w:val="both"/>
      </w:pPr>
      <w:r w:rsidRPr="00AF7D09">
        <w:rPr>
          <w:b/>
        </w:rPr>
        <w:t>Digital Learning component</w:t>
      </w:r>
      <w:r>
        <w:t>: all material – historical sources</w:t>
      </w:r>
      <w:r w:rsidR="00AF7D09">
        <w:t xml:space="preserve"> (visual and literary</w:t>
      </w:r>
      <w:r>
        <w:t>, PowerPoints, language exercises</w:t>
      </w:r>
      <w:r w:rsidR="00AF7D09">
        <w:t xml:space="preserve"> and </w:t>
      </w:r>
      <w:r>
        <w:t xml:space="preserve">information, and </w:t>
      </w:r>
      <w:r w:rsidR="00AF7D09">
        <w:t>secondary sources (articles, photocopies, videos, videogames, digital reconstructions etc.)</w:t>
      </w:r>
      <w:r>
        <w:t xml:space="preserve"> – </w:t>
      </w:r>
      <w:r w:rsidR="00AF7D09">
        <w:t>should</w:t>
      </w:r>
      <w:r>
        <w:t xml:space="preserve"> be shared </w:t>
      </w:r>
      <w:r w:rsidR="00B96AEC">
        <w:t>through an online platform</w:t>
      </w:r>
      <w:r>
        <w:t xml:space="preserve">. Students </w:t>
      </w:r>
      <w:r w:rsidR="00AF7D09">
        <w:t>should</w:t>
      </w:r>
      <w:r>
        <w:t xml:space="preserve"> also be encouraged to do a number of research/investigations collating reliable in</w:t>
      </w:r>
      <w:r w:rsidR="00AF7D09">
        <w:t>formation from online resources, sharing these on the online platform</w:t>
      </w:r>
      <w:r w:rsidR="00B96AEC">
        <w:t>.</w:t>
      </w:r>
    </w:p>
    <w:p w14:paraId="40EAD3D2" w14:textId="0E6E401F" w:rsidR="00021B6A" w:rsidRDefault="00021B6A" w:rsidP="00AF7D09">
      <w:pPr>
        <w:pStyle w:val="ListParagraph"/>
        <w:numPr>
          <w:ilvl w:val="0"/>
          <w:numId w:val="1"/>
        </w:numPr>
        <w:jc w:val="both"/>
      </w:pPr>
      <w:r w:rsidRPr="00AF7D09">
        <w:rPr>
          <w:b/>
        </w:rPr>
        <w:t>Assessment</w:t>
      </w:r>
      <w:r>
        <w:t xml:space="preserve">: </w:t>
      </w:r>
      <w:r w:rsidR="00B96AEC">
        <w:t xml:space="preserve">there </w:t>
      </w:r>
      <w:r w:rsidR="00E440AC">
        <w:t>should be</w:t>
      </w:r>
      <w:r w:rsidR="00B96AEC">
        <w:t xml:space="preserve"> two to three major assessments. One is a research project on Cleopatra in comparison with Greek Heroines and Goddess (who will likely be already familiar to </w:t>
      </w:r>
      <w:r w:rsidR="00E440AC">
        <w:t>students who choose Classics). The other assessments can be exams.</w:t>
      </w:r>
    </w:p>
    <w:p w14:paraId="4A714F99" w14:textId="65A60B10" w:rsidR="00E440AC" w:rsidRDefault="00E440AC" w:rsidP="00E440AC">
      <w:pPr>
        <w:jc w:val="both"/>
      </w:pPr>
    </w:p>
    <w:p w14:paraId="2E033FED" w14:textId="4DB83C24" w:rsidR="00E440AC" w:rsidRDefault="00E440AC" w:rsidP="00E440AC">
      <w:pPr>
        <w:jc w:val="both"/>
      </w:pPr>
    </w:p>
    <w:p w14:paraId="2FE81123" w14:textId="77777777" w:rsidR="00E440AC" w:rsidRDefault="00E440AC" w:rsidP="00E440AC">
      <w:pPr>
        <w:jc w:val="both"/>
      </w:pPr>
    </w:p>
    <w:p w14:paraId="50FFBE5A" w14:textId="7E365197" w:rsidR="00021B6A" w:rsidRDefault="00021B6A" w:rsidP="00AF7D09">
      <w:pPr>
        <w:jc w:val="both"/>
      </w:pPr>
    </w:p>
    <w:p w14:paraId="04E51854" w14:textId="63E2F567" w:rsidR="00021B6A" w:rsidRDefault="00021B6A" w:rsidP="00AF7D09">
      <w:pPr>
        <w:jc w:val="both"/>
      </w:pPr>
    </w:p>
    <w:p w14:paraId="14ED54AD" w14:textId="6FD625AB" w:rsidR="00021B6A" w:rsidRDefault="00021B6A" w:rsidP="00AF7D09">
      <w:pPr>
        <w:jc w:val="both"/>
      </w:pPr>
    </w:p>
    <w:p w14:paraId="05701380" w14:textId="77777777" w:rsidR="00021B6A" w:rsidRDefault="00021B6A" w:rsidP="00AF7D09">
      <w:pPr>
        <w:jc w:val="both"/>
      </w:pPr>
    </w:p>
    <w:tbl>
      <w:tblPr>
        <w:tblStyle w:val="TableGrid"/>
        <w:tblW w:w="0" w:type="auto"/>
        <w:tblLook w:val="04A0" w:firstRow="1" w:lastRow="0" w:firstColumn="1" w:lastColumn="0" w:noHBand="0" w:noVBand="1"/>
      </w:tblPr>
      <w:tblGrid>
        <w:gridCol w:w="4390"/>
        <w:gridCol w:w="4626"/>
      </w:tblGrid>
      <w:tr w:rsidR="00021B6A" w14:paraId="7DD72BE9" w14:textId="77777777" w:rsidTr="00357083">
        <w:tc>
          <w:tcPr>
            <w:tcW w:w="9016" w:type="dxa"/>
            <w:gridSpan w:val="2"/>
          </w:tcPr>
          <w:p w14:paraId="5FD15C84" w14:textId="44DC4820" w:rsidR="00021B6A" w:rsidRPr="00021B6A" w:rsidRDefault="00021B6A" w:rsidP="00AF7D09">
            <w:pPr>
              <w:jc w:val="both"/>
              <w:rPr>
                <w:b/>
                <w:bCs/>
              </w:rPr>
            </w:pPr>
            <w:r w:rsidRPr="000A74D2">
              <w:rPr>
                <w:b/>
                <w:bCs/>
                <w:sz w:val="28"/>
              </w:rPr>
              <w:lastRenderedPageBreak/>
              <w:t>Strand 1: Ancient Egypt</w:t>
            </w:r>
            <w:r w:rsidR="00112F4B" w:rsidRPr="000A74D2">
              <w:rPr>
                <w:b/>
                <w:bCs/>
                <w:sz w:val="28"/>
              </w:rPr>
              <w:t xml:space="preserve"> </w:t>
            </w:r>
            <w:r w:rsidR="001F0364" w:rsidRPr="000A74D2">
              <w:rPr>
                <w:b/>
                <w:bCs/>
                <w:sz w:val="28"/>
              </w:rPr>
              <w:t>–</w:t>
            </w:r>
            <w:r w:rsidR="00112F4B" w:rsidRPr="000A74D2">
              <w:rPr>
                <w:b/>
                <w:bCs/>
                <w:sz w:val="28"/>
              </w:rPr>
              <w:t xml:space="preserve"> Length</w:t>
            </w:r>
            <w:r w:rsidR="001F0364" w:rsidRPr="000A74D2">
              <w:rPr>
                <w:b/>
                <w:bCs/>
                <w:sz w:val="28"/>
              </w:rPr>
              <w:t>:</w:t>
            </w:r>
            <w:r w:rsidR="001F0364" w:rsidRPr="000A74D2">
              <w:rPr>
                <w:bCs/>
                <w:sz w:val="28"/>
              </w:rPr>
              <w:t xml:space="preserve"> 7-8 weeks (Halloween Term)</w:t>
            </w:r>
          </w:p>
        </w:tc>
      </w:tr>
      <w:tr w:rsidR="00793433" w14:paraId="6723DE53" w14:textId="77777777" w:rsidTr="00AC530D">
        <w:tc>
          <w:tcPr>
            <w:tcW w:w="4390" w:type="dxa"/>
          </w:tcPr>
          <w:p w14:paraId="450D0EAA" w14:textId="33897EBD" w:rsidR="00793433" w:rsidRPr="00793433" w:rsidRDefault="00793433" w:rsidP="00AC530D">
            <w:pPr>
              <w:rPr>
                <w:i/>
                <w:iCs/>
                <w:sz w:val="28"/>
              </w:rPr>
            </w:pPr>
            <w:r w:rsidRPr="00793433">
              <w:rPr>
                <w:i/>
                <w:iCs/>
                <w:sz w:val="28"/>
              </w:rPr>
              <w:t>Daily Life and History – History Book and Archaeology</w:t>
            </w:r>
          </w:p>
          <w:p w14:paraId="20F85C56" w14:textId="250D1808" w:rsidR="00793433" w:rsidRDefault="00793433" w:rsidP="00AC530D"/>
          <w:p w14:paraId="025FBA56" w14:textId="77777777" w:rsidR="00793433" w:rsidRDefault="00793433" w:rsidP="00AC530D"/>
          <w:p w14:paraId="72FB1B24" w14:textId="06BED627" w:rsidR="00793433" w:rsidRDefault="00793433" w:rsidP="00AC530D">
            <w:pPr>
              <w:rPr>
                <w:b/>
                <w:u w:val="single"/>
              </w:rPr>
            </w:pPr>
            <w:r w:rsidRPr="00793433">
              <w:rPr>
                <w:b/>
                <w:u w:val="single"/>
              </w:rPr>
              <w:t>Learning Outcomes</w:t>
            </w:r>
          </w:p>
          <w:p w14:paraId="622A4FA3" w14:textId="77777777" w:rsidR="00793433" w:rsidRPr="00793433" w:rsidRDefault="00793433" w:rsidP="00AC530D">
            <w:pPr>
              <w:rPr>
                <w:b/>
                <w:u w:val="single"/>
              </w:rPr>
            </w:pPr>
          </w:p>
          <w:p w14:paraId="264D345B" w14:textId="112DA818" w:rsidR="00793433" w:rsidRDefault="00793433" w:rsidP="00AC530D">
            <w:r>
              <w:t xml:space="preserve">- </w:t>
            </w:r>
            <w:r>
              <w:rPr>
                <w:b/>
              </w:rPr>
              <w:t>Examine</w:t>
            </w:r>
            <w:r w:rsidRPr="00AF7D09">
              <w:rPr>
                <w:b/>
              </w:rPr>
              <w:t xml:space="preserve"> </w:t>
            </w:r>
            <w:r>
              <w:t>the daily life of an Ancient Egyptian.</w:t>
            </w:r>
          </w:p>
          <w:p w14:paraId="7ADE5FB2" w14:textId="71D0E883" w:rsidR="00793433" w:rsidRDefault="00793433" w:rsidP="00AC530D">
            <w:r>
              <w:t xml:space="preserve">- </w:t>
            </w:r>
            <w:r>
              <w:rPr>
                <w:b/>
              </w:rPr>
              <w:t xml:space="preserve">Examine </w:t>
            </w:r>
            <w:r>
              <w:t>what we can learn from archaeological and visual evidence.</w:t>
            </w:r>
          </w:p>
          <w:p w14:paraId="7674CCF1" w14:textId="04AB6FE6" w:rsidR="00793433" w:rsidRDefault="00793433" w:rsidP="00AC530D">
            <w:r>
              <w:t>-</w:t>
            </w:r>
            <w:r w:rsidR="005A1399">
              <w:t xml:space="preserve"> </w:t>
            </w:r>
            <w:r>
              <w:rPr>
                <w:b/>
              </w:rPr>
              <w:t>Explore</w:t>
            </w:r>
            <w:r>
              <w:t xml:space="preserve"> the experience of individuals of different social statuses</w:t>
            </w:r>
          </w:p>
          <w:p w14:paraId="3FF06A79" w14:textId="46440BCF" w:rsidR="005A1399" w:rsidRPr="005A1399" w:rsidRDefault="005A1399" w:rsidP="00AC530D">
            <w:r>
              <w:t xml:space="preserve">- </w:t>
            </w:r>
            <w:r>
              <w:rPr>
                <w:b/>
                <w:bCs/>
              </w:rPr>
              <w:t>Create</w:t>
            </w:r>
            <w:r>
              <w:t xml:space="preserve"> a diagram depicting the process of mummification.</w:t>
            </w:r>
          </w:p>
          <w:p w14:paraId="2DC9CC8F" w14:textId="71F96578" w:rsidR="00AC530D" w:rsidRDefault="00793433" w:rsidP="00AC530D">
            <w:r>
              <w:t>-</w:t>
            </w:r>
            <w:r w:rsidR="005A1399">
              <w:t xml:space="preserve"> </w:t>
            </w:r>
            <w:r w:rsidR="00AC530D">
              <w:rPr>
                <w:b/>
              </w:rPr>
              <w:t>Create</w:t>
            </w:r>
            <w:r w:rsidR="00AC530D">
              <w:t xml:space="preserve"> a timelin</w:t>
            </w:r>
            <w:r w:rsidR="00331A1F">
              <w:t>e of Egyptian Periods/dynasties, historical events.</w:t>
            </w:r>
          </w:p>
          <w:p w14:paraId="690B8C96" w14:textId="07B6A382" w:rsidR="00793433" w:rsidRDefault="00AC530D" w:rsidP="00AC530D">
            <w:r>
              <w:t>-</w:t>
            </w:r>
            <w:r w:rsidR="005A1399">
              <w:t xml:space="preserve"> </w:t>
            </w:r>
            <w:r>
              <w:rPr>
                <w:b/>
              </w:rPr>
              <w:t>Research</w:t>
            </w:r>
            <w:r>
              <w:t xml:space="preserve"> one Egyptian historical figure and </w:t>
            </w:r>
            <w:r>
              <w:rPr>
                <w:b/>
              </w:rPr>
              <w:t>present</w:t>
            </w:r>
            <w:r>
              <w:t>.</w:t>
            </w:r>
          </w:p>
          <w:p w14:paraId="7B1D5258" w14:textId="77777777" w:rsidR="00793433" w:rsidRDefault="00793433" w:rsidP="00AC530D"/>
          <w:p w14:paraId="2EED03D7" w14:textId="77777777" w:rsidR="00793433" w:rsidRPr="00793433" w:rsidRDefault="00793433" w:rsidP="00AC530D">
            <w:pPr>
              <w:rPr>
                <w:b/>
                <w:u w:val="single"/>
              </w:rPr>
            </w:pPr>
            <w:r w:rsidRPr="00793433">
              <w:rPr>
                <w:b/>
                <w:u w:val="single"/>
              </w:rPr>
              <w:t>Resources</w:t>
            </w:r>
          </w:p>
          <w:p w14:paraId="55B90AF9" w14:textId="7958AFDE" w:rsidR="00793433" w:rsidRDefault="00AC530D" w:rsidP="00AC530D">
            <w:pPr>
              <w:pStyle w:val="ListParagraph"/>
              <w:numPr>
                <w:ilvl w:val="0"/>
                <w:numId w:val="2"/>
              </w:numPr>
            </w:pPr>
            <w:r>
              <w:t>PowerPoints</w:t>
            </w:r>
          </w:p>
          <w:p w14:paraId="5A5FC69E" w14:textId="4D709D2A" w:rsidR="00AC530D" w:rsidRDefault="00AC530D" w:rsidP="00AC530D">
            <w:pPr>
              <w:pStyle w:val="ListParagraph"/>
              <w:numPr>
                <w:ilvl w:val="0"/>
                <w:numId w:val="2"/>
              </w:numPr>
            </w:pPr>
            <w:proofErr w:type="spellStart"/>
            <w:r>
              <w:t>Youtube</w:t>
            </w:r>
            <w:proofErr w:type="spellEnd"/>
            <w:r>
              <w:t xml:space="preserve"> Videos</w:t>
            </w:r>
          </w:p>
          <w:p w14:paraId="497A6A18" w14:textId="665DBFF5" w:rsidR="00793433" w:rsidRDefault="00AC530D" w:rsidP="008D4F89">
            <w:pPr>
              <w:pStyle w:val="ListParagraph"/>
              <w:numPr>
                <w:ilvl w:val="0"/>
                <w:numId w:val="2"/>
              </w:numPr>
            </w:pPr>
            <w:r>
              <w:t>Egyptian Archaeological evidence</w:t>
            </w:r>
          </w:p>
          <w:p w14:paraId="3599F98A" w14:textId="186553DB" w:rsidR="00E440AC" w:rsidRDefault="00E440AC" w:rsidP="008D4F89">
            <w:pPr>
              <w:pStyle w:val="ListParagraph"/>
              <w:numPr>
                <w:ilvl w:val="0"/>
                <w:numId w:val="2"/>
              </w:numPr>
            </w:pPr>
            <w:r>
              <w:t>Quizzes</w:t>
            </w:r>
          </w:p>
          <w:p w14:paraId="78450603" w14:textId="77777777" w:rsidR="00793433" w:rsidRDefault="00793433" w:rsidP="00AC530D"/>
          <w:p w14:paraId="0011D592" w14:textId="57EB7FEA" w:rsidR="00793433" w:rsidRDefault="00793433" w:rsidP="00AC530D">
            <w:r w:rsidRPr="00793433">
              <w:rPr>
                <w:b/>
                <w:u w:val="single"/>
              </w:rPr>
              <w:t>Length</w:t>
            </w:r>
            <w:r>
              <w:rPr>
                <w:b/>
                <w:u w:val="single"/>
              </w:rPr>
              <w:t xml:space="preserve">: </w:t>
            </w:r>
            <w:r w:rsidR="00E440AC">
              <w:t>30 hours</w:t>
            </w:r>
          </w:p>
          <w:p w14:paraId="473B0420" w14:textId="77777777" w:rsidR="00793433" w:rsidRDefault="00793433" w:rsidP="00AC530D"/>
          <w:p w14:paraId="45523085" w14:textId="1B591EA4" w:rsidR="00793433" w:rsidRDefault="00793433" w:rsidP="00AC530D">
            <w:r w:rsidRPr="00793433">
              <w:rPr>
                <w:b/>
                <w:u w:val="single"/>
              </w:rPr>
              <w:t>Assessment</w:t>
            </w:r>
            <w:r>
              <w:t>: Quiz</w:t>
            </w:r>
            <w:r w:rsidR="00331A1F">
              <w:t xml:space="preserve"> – Microsoft Forms/Quizlet</w:t>
            </w:r>
          </w:p>
          <w:p w14:paraId="54E4884E" w14:textId="5B1B672E" w:rsidR="00793433" w:rsidRDefault="00793433" w:rsidP="00AC530D"/>
        </w:tc>
        <w:tc>
          <w:tcPr>
            <w:tcW w:w="4626" w:type="dxa"/>
          </w:tcPr>
          <w:p w14:paraId="675974BD" w14:textId="264EF68C" w:rsidR="00793433" w:rsidRPr="00793433" w:rsidRDefault="00793433" w:rsidP="00AC530D">
            <w:pPr>
              <w:rPr>
                <w:i/>
                <w:iCs/>
                <w:sz w:val="28"/>
              </w:rPr>
            </w:pPr>
            <w:r w:rsidRPr="00793433">
              <w:rPr>
                <w:i/>
                <w:iCs/>
                <w:sz w:val="28"/>
              </w:rPr>
              <w:t>Mythology and Religion – Books and Archaeology</w:t>
            </w:r>
          </w:p>
          <w:p w14:paraId="6DE059B6" w14:textId="3E553133" w:rsidR="00793433" w:rsidRDefault="00793433" w:rsidP="00AC530D"/>
          <w:p w14:paraId="654D5149" w14:textId="77777777" w:rsidR="00793433" w:rsidRDefault="00793433" w:rsidP="00AC530D"/>
          <w:p w14:paraId="52DEA044" w14:textId="12CBB5F4" w:rsidR="00793433" w:rsidRDefault="00793433" w:rsidP="00AC530D">
            <w:pPr>
              <w:rPr>
                <w:b/>
                <w:u w:val="single"/>
              </w:rPr>
            </w:pPr>
            <w:r w:rsidRPr="00793433">
              <w:rPr>
                <w:b/>
                <w:u w:val="single"/>
              </w:rPr>
              <w:t>Learning Outcomes</w:t>
            </w:r>
          </w:p>
          <w:p w14:paraId="2C100425" w14:textId="2B56B28D" w:rsidR="00AC530D" w:rsidRDefault="00AC530D" w:rsidP="00AC530D">
            <w:pPr>
              <w:rPr>
                <w:b/>
                <w:u w:val="single"/>
              </w:rPr>
            </w:pPr>
          </w:p>
          <w:p w14:paraId="380C9E65" w14:textId="57F887E5" w:rsidR="00AC530D" w:rsidRDefault="00AC530D" w:rsidP="00AC530D">
            <w:r>
              <w:rPr>
                <w:b/>
                <w:u w:val="single"/>
              </w:rPr>
              <w:softHyphen/>
            </w:r>
            <w:r>
              <w:rPr>
                <w:b/>
                <w:u w:val="single"/>
              </w:rPr>
              <w:softHyphen/>
            </w:r>
            <w:r>
              <w:t xml:space="preserve">- </w:t>
            </w:r>
            <w:r>
              <w:rPr>
                <w:b/>
              </w:rPr>
              <w:t>Read</w:t>
            </w:r>
            <w:r>
              <w:t xml:space="preserve"> 2 Ancient Egyptian Myths: Creation and Osiris</w:t>
            </w:r>
          </w:p>
          <w:p w14:paraId="74823ABF" w14:textId="2F9DEFF3" w:rsidR="00AC530D" w:rsidRDefault="00AC530D" w:rsidP="00AC530D">
            <w:r>
              <w:t xml:space="preserve">- </w:t>
            </w:r>
            <w:r>
              <w:rPr>
                <w:b/>
              </w:rPr>
              <w:t>Explain</w:t>
            </w:r>
            <w:r>
              <w:t xml:space="preserve"> key plot points from Myths.</w:t>
            </w:r>
          </w:p>
          <w:p w14:paraId="590B12EB" w14:textId="54AEE969" w:rsidR="00AC530D" w:rsidRPr="00AC530D" w:rsidRDefault="00AC530D" w:rsidP="00AC530D">
            <w:r>
              <w:t xml:space="preserve">- </w:t>
            </w:r>
            <w:r>
              <w:rPr>
                <w:b/>
              </w:rPr>
              <w:t>Explore</w:t>
            </w:r>
            <w:r>
              <w:t xml:space="preserve"> different motifs, themes, values, and messages in Egyptian Myths.</w:t>
            </w:r>
          </w:p>
          <w:p w14:paraId="4F9861CD" w14:textId="6ABD51A2" w:rsidR="00AC530D" w:rsidRDefault="00AC530D" w:rsidP="00AC530D">
            <w:r>
              <w:t xml:space="preserve">- </w:t>
            </w:r>
            <w:r>
              <w:rPr>
                <w:b/>
              </w:rPr>
              <w:t>Examine</w:t>
            </w:r>
            <w:r>
              <w:t xml:space="preserve"> the role Religion played in Ancient Egyptian Society.</w:t>
            </w:r>
          </w:p>
          <w:p w14:paraId="2F1CB75C" w14:textId="6CA10666" w:rsidR="00793433" w:rsidRDefault="00AC530D" w:rsidP="00AC530D">
            <w:r>
              <w:t xml:space="preserve">- </w:t>
            </w:r>
            <w:r>
              <w:rPr>
                <w:b/>
              </w:rPr>
              <w:t>Retell</w:t>
            </w:r>
            <w:r>
              <w:t xml:space="preserve"> an Egyptian Myth in a written or visual format.</w:t>
            </w:r>
          </w:p>
          <w:p w14:paraId="1E0D8B03" w14:textId="77777777" w:rsidR="00793433" w:rsidRDefault="00793433" w:rsidP="00AC530D"/>
          <w:p w14:paraId="771E09C9" w14:textId="77777777" w:rsidR="00E440AC" w:rsidRDefault="00E440AC" w:rsidP="00AC530D">
            <w:pPr>
              <w:rPr>
                <w:b/>
                <w:u w:val="single"/>
              </w:rPr>
            </w:pPr>
          </w:p>
          <w:p w14:paraId="4EC13D69" w14:textId="77777777" w:rsidR="00E440AC" w:rsidRDefault="00E440AC" w:rsidP="00AC530D">
            <w:pPr>
              <w:rPr>
                <w:b/>
                <w:u w:val="single"/>
              </w:rPr>
            </w:pPr>
          </w:p>
          <w:p w14:paraId="089AA738" w14:textId="50E7269D" w:rsidR="00793433" w:rsidRPr="00793433" w:rsidRDefault="00793433" w:rsidP="00AC530D">
            <w:pPr>
              <w:rPr>
                <w:b/>
                <w:u w:val="single"/>
              </w:rPr>
            </w:pPr>
            <w:r w:rsidRPr="00793433">
              <w:rPr>
                <w:b/>
                <w:u w:val="single"/>
              </w:rPr>
              <w:t>Resources</w:t>
            </w:r>
          </w:p>
          <w:p w14:paraId="0A899202" w14:textId="77777777" w:rsidR="00AC530D" w:rsidRDefault="00AC530D" w:rsidP="00AC530D">
            <w:pPr>
              <w:pStyle w:val="ListParagraph"/>
              <w:numPr>
                <w:ilvl w:val="0"/>
                <w:numId w:val="2"/>
              </w:numPr>
            </w:pPr>
            <w:r>
              <w:t>PowerPoints</w:t>
            </w:r>
          </w:p>
          <w:p w14:paraId="5AB31A03" w14:textId="77777777" w:rsidR="00AC530D" w:rsidRDefault="00AC530D" w:rsidP="00AC530D">
            <w:pPr>
              <w:pStyle w:val="ListParagraph"/>
              <w:numPr>
                <w:ilvl w:val="0"/>
                <w:numId w:val="2"/>
              </w:numPr>
            </w:pPr>
            <w:proofErr w:type="spellStart"/>
            <w:r>
              <w:t>Youtube</w:t>
            </w:r>
            <w:proofErr w:type="spellEnd"/>
            <w:r>
              <w:t xml:space="preserve"> Videos</w:t>
            </w:r>
          </w:p>
          <w:p w14:paraId="0C672967" w14:textId="024EB22F" w:rsidR="00AC530D" w:rsidRDefault="00AC530D" w:rsidP="00AC530D">
            <w:pPr>
              <w:pStyle w:val="ListParagraph"/>
              <w:numPr>
                <w:ilvl w:val="0"/>
                <w:numId w:val="2"/>
              </w:numPr>
            </w:pPr>
            <w:r>
              <w:t>Egyptian Archaeological evidence</w:t>
            </w:r>
          </w:p>
          <w:p w14:paraId="20165C57" w14:textId="364ACBC8" w:rsidR="00E440AC" w:rsidRDefault="00E440AC" w:rsidP="00AC530D">
            <w:pPr>
              <w:pStyle w:val="ListParagraph"/>
              <w:numPr>
                <w:ilvl w:val="0"/>
                <w:numId w:val="2"/>
              </w:numPr>
            </w:pPr>
            <w:r>
              <w:t>Quizzes</w:t>
            </w:r>
          </w:p>
          <w:p w14:paraId="0966DC0B" w14:textId="77777777" w:rsidR="00793433" w:rsidRDefault="00793433" w:rsidP="00AC530D"/>
          <w:p w14:paraId="3DA4AD91" w14:textId="3070166D" w:rsidR="00793433" w:rsidRPr="00E440AC" w:rsidRDefault="00793433" w:rsidP="00AC530D">
            <w:pPr>
              <w:rPr>
                <w:bCs/>
              </w:rPr>
            </w:pPr>
            <w:r w:rsidRPr="00793433">
              <w:rPr>
                <w:b/>
                <w:u w:val="single"/>
              </w:rPr>
              <w:t>Length</w:t>
            </w:r>
            <w:r w:rsidR="00E440AC">
              <w:rPr>
                <w:b/>
                <w:u w:val="single"/>
              </w:rPr>
              <w:t xml:space="preserve">: </w:t>
            </w:r>
            <w:r w:rsidR="00E440AC">
              <w:rPr>
                <w:bCs/>
              </w:rPr>
              <w:t>30 hours</w:t>
            </w:r>
          </w:p>
          <w:p w14:paraId="71A36B6A" w14:textId="77777777" w:rsidR="00793433" w:rsidRDefault="00793433" w:rsidP="00AC530D"/>
          <w:p w14:paraId="1D461911" w14:textId="1FC37096" w:rsidR="00793433" w:rsidRDefault="00793433" w:rsidP="00AC530D">
            <w:r w:rsidRPr="00793433">
              <w:rPr>
                <w:b/>
                <w:u w:val="single"/>
              </w:rPr>
              <w:t>Assessment</w:t>
            </w:r>
            <w:r>
              <w:t>: Quiz</w:t>
            </w:r>
            <w:r w:rsidR="00331A1F">
              <w:t xml:space="preserve">  – Microsoft Forms/Quizlet</w:t>
            </w:r>
          </w:p>
          <w:p w14:paraId="72E570C3" w14:textId="5366793E" w:rsidR="00793433" w:rsidRDefault="00793433" w:rsidP="00AC530D"/>
        </w:tc>
      </w:tr>
      <w:tr w:rsidR="00021B6A" w14:paraId="78196890" w14:textId="77777777" w:rsidTr="00382FA3">
        <w:tc>
          <w:tcPr>
            <w:tcW w:w="9016" w:type="dxa"/>
            <w:gridSpan w:val="2"/>
          </w:tcPr>
          <w:p w14:paraId="1B52C72E" w14:textId="1C196511" w:rsidR="00021B6A" w:rsidRDefault="00021B6A" w:rsidP="00AF7D09">
            <w:pPr>
              <w:jc w:val="both"/>
              <w:rPr>
                <w:sz w:val="28"/>
              </w:rPr>
            </w:pPr>
            <w:r w:rsidRPr="001F0364">
              <w:rPr>
                <w:i/>
                <w:iCs/>
                <w:sz w:val="28"/>
              </w:rPr>
              <w:t>Language</w:t>
            </w:r>
            <w:r w:rsidR="00112F4B" w:rsidRPr="001F0364">
              <w:rPr>
                <w:i/>
                <w:iCs/>
                <w:sz w:val="28"/>
              </w:rPr>
              <w:t xml:space="preserve"> Component</w:t>
            </w:r>
            <w:r w:rsidRPr="001F0364">
              <w:rPr>
                <w:sz w:val="28"/>
              </w:rPr>
              <w:t>:</w:t>
            </w:r>
            <w:r w:rsidR="001F0364">
              <w:rPr>
                <w:sz w:val="28"/>
              </w:rPr>
              <w:t xml:space="preserve"> 1 class per week</w:t>
            </w:r>
          </w:p>
          <w:p w14:paraId="15471093" w14:textId="77777777" w:rsidR="001F0364" w:rsidRDefault="001F0364" w:rsidP="00AF7D09">
            <w:pPr>
              <w:jc w:val="both"/>
            </w:pPr>
          </w:p>
          <w:p w14:paraId="65BADD40" w14:textId="77777777" w:rsidR="00021B6A" w:rsidRPr="00793433" w:rsidRDefault="00021B6A" w:rsidP="00AF7D09">
            <w:pPr>
              <w:jc w:val="both"/>
              <w:rPr>
                <w:b/>
                <w:u w:val="single"/>
              </w:rPr>
            </w:pPr>
            <w:r w:rsidRPr="00793433">
              <w:rPr>
                <w:b/>
                <w:u w:val="single"/>
              </w:rPr>
              <w:t>Learning Outcomes</w:t>
            </w:r>
          </w:p>
          <w:p w14:paraId="7F64EFF2" w14:textId="220F4B78" w:rsidR="00112F4B" w:rsidRDefault="00AC530D" w:rsidP="00AF7D09">
            <w:pPr>
              <w:jc w:val="both"/>
            </w:pPr>
            <w:r>
              <w:t xml:space="preserve">- </w:t>
            </w:r>
            <w:r>
              <w:rPr>
                <w:b/>
              </w:rPr>
              <w:t xml:space="preserve">Spell/Pronounce </w:t>
            </w:r>
            <w:r>
              <w:t>simple middle Egyptian Words.</w:t>
            </w:r>
          </w:p>
          <w:p w14:paraId="153FC1D8" w14:textId="1257B0ED" w:rsidR="00AC530D" w:rsidRDefault="00AC530D" w:rsidP="00AF7D09">
            <w:pPr>
              <w:jc w:val="both"/>
            </w:pPr>
            <w:r>
              <w:t xml:space="preserve">- </w:t>
            </w:r>
            <w:r>
              <w:rPr>
                <w:b/>
              </w:rPr>
              <w:t>Identify/Transliterate</w:t>
            </w:r>
            <w:r>
              <w:t xml:space="preserve"> simple middle Egyptian Hieroglyphs and Words</w:t>
            </w:r>
          </w:p>
          <w:p w14:paraId="3152F836" w14:textId="3FCEF317" w:rsidR="00AC530D" w:rsidRDefault="00AC530D" w:rsidP="00AF7D09">
            <w:pPr>
              <w:jc w:val="both"/>
            </w:pPr>
            <w:r>
              <w:t xml:space="preserve">- </w:t>
            </w:r>
            <w:r>
              <w:rPr>
                <w:b/>
              </w:rPr>
              <w:t>Draw</w:t>
            </w:r>
            <w:r>
              <w:t xml:space="preserve"> simple middle Egyptian Hieroglyphs.</w:t>
            </w:r>
          </w:p>
          <w:p w14:paraId="27688F95" w14:textId="6C9E5192" w:rsidR="00112F4B" w:rsidRDefault="00AC530D" w:rsidP="00AF7D09">
            <w:pPr>
              <w:jc w:val="both"/>
            </w:pPr>
            <w:r>
              <w:t xml:space="preserve">- </w:t>
            </w:r>
            <w:r>
              <w:rPr>
                <w:b/>
              </w:rPr>
              <w:t>Translate</w:t>
            </w:r>
            <w:r>
              <w:t xml:space="preserve"> a simple inscription – with the help of a vocabulary list.</w:t>
            </w:r>
          </w:p>
          <w:p w14:paraId="10AC4F5E" w14:textId="77777777" w:rsidR="000A74D2" w:rsidRDefault="000A74D2" w:rsidP="00AF7D09">
            <w:pPr>
              <w:jc w:val="both"/>
            </w:pPr>
          </w:p>
          <w:p w14:paraId="28BA6960" w14:textId="77777777" w:rsidR="00112F4B" w:rsidRPr="00793433" w:rsidRDefault="00112F4B" w:rsidP="00AF7D09">
            <w:pPr>
              <w:jc w:val="both"/>
              <w:rPr>
                <w:b/>
                <w:u w:val="single"/>
              </w:rPr>
            </w:pPr>
            <w:r w:rsidRPr="00793433">
              <w:rPr>
                <w:b/>
                <w:u w:val="single"/>
              </w:rPr>
              <w:t>Resources</w:t>
            </w:r>
          </w:p>
          <w:p w14:paraId="780000C0" w14:textId="099598EA" w:rsidR="00E440AC" w:rsidRDefault="00E440AC" w:rsidP="00AC530D">
            <w:pPr>
              <w:pStyle w:val="ListParagraph"/>
              <w:numPr>
                <w:ilvl w:val="0"/>
                <w:numId w:val="3"/>
              </w:numPr>
              <w:jc w:val="both"/>
            </w:pPr>
            <w:proofErr w:type="spellStart"/>
            <w:r>
              <w:t>PowerPointes</w:t>
            </w:r>
            <w:proofErr w:type="spellEnd"/>
          </w:p>
          <w:p w14:paraId="6D94B525" w14:textId="57191323" w:rsidR="00112F4B" w:rsidRDefault="001F0364" w:rsidP="00AC530D">
            <w:pPr>
              <w:pStyle w:val="ListParagraph"/>
              <w:numPr>
                <w:ilvl w:val="0"/>
                <w:numId w:val="3"/>
              </w:numPr>
              <w:jc w:val="both"/>
            </w:pPr>
            <w:r>
              <w:t>“</w:t>
            </w:r>
            <w:r w:rsidR="00331A1F">
              <w:t>Complete Middle Egyptian</w:t>
            </w:r>
            <w:r>
              <w:t>”</w:t>
            </w:r>
            <w:r w:rsidR="00331A1F">
              <w:t>, Richard Bussmann</w:t>
            </w:r>
          </w:p>
          <w:p w14:paraId="55C82719" w14:textId="31406042" w:rsidR="00112F4B" w:rsidRDefault="00331A1F" w:rsidP="00CB79DB">
            <w:pPr>
              <w:pStyle w:val="ListParagraph"/>
              <w:numPr>
                <w:ilvl w:val="0"/>
                <w:numId w:val="3"/>
              </w:numPr>
              <w:jc w:val="both"/>
            </w:pPr>
            <w:r>
              <w:t>Quizlet</w:t>
            </w:r>
          </w:p>
          <w:p w14:paraId="0DB986BE" w14:textId="77777777" w:rsidR="000A74D2" w:rsidRDefault="000A74D2" w:rsidP="000A74D2">
            <w:pPr>
              <w:pStyle w:val="ListParagraph"/>
              <w:jc w:val="both"/>
            </w:pPr>
          </w:p>
          <w:p w14:paraId="4270AFE9" w14:textId="024898E6" w:rsidR="00112F4B" w:rsidRDefault="00112F4B" w:rsidP="00AF7D09">
            <w:pPr>
              <w:jc w:val="both"/>
            </w:pPr>
            <w:r w:rsidRPr="00793433">
              <w:rPr>
                <w:b/>
                <w:u w:val="single"/>
              </w:rPr>
              <w:t>Assessment</w:t>
            </w:r>
            <w:r>
              <w:t>: Translation</w:t>
            </w:r>
            <w:r w:rsidR="00331A1F">
              <w:t xml:space="preserve"> (with aid of Vocab list)</w:t>
            </w:r>
          </w:p>
        </w:tc>
      </w:tr>
      <w:tr w:rsidR="00112F4B" w14:paraId="2FC29B05" w14:textId="77777777" w:rsidTr="00382FA3">
        <w:tc>
          <w:tcPr>
            <w:tcW w:w="9016" w:type="dxa"/>
            <w:gridSpan w:val="2"/>
          </w:tcPr>
          <w:p w14:paraId="57FD696F" w14:textId="02302B64" w:rsidR="00112F4B" w:rsidRPr="00112F4B" w:rsidRDefault="00112F4B" w:rsidP="00AF7D09">
            <w:pPr>
              <w:jc w:val="both"/>
            </w:pPr>
            <w:r>
              <w:rPr>
                <w:b/>
                <w:bCs/>
              </w:rPr>
              <w:t>Main Assessment:</w:t>
            </w:r>
            <w:r>
              <w:t xml:space="preserve"> Exam</w:t>
            </w:r>
            <w:r w:rsidR="00C56A90">
              <w:t xml:space="preserve"> and Cleopatra Research Project (Success Criteria in separate document.</w:t>
            </w:r>
          </w:p>
        </w:tc>
      </w:tr>
    </w:tbl>
    <w:p w14:paraId="7A4B964B" w14:textId="6B557C11" w:rsidR="00112F4B" w:rsidRDefault="00112F4B" w:rsidP="00AF7D09">
      <w:pPr>
        <w:jc w:val="both"/>
      </w:pPr>
    </w:p>
    <w:p w14:paraId="4985771C" w14:textId="354B3E83" w:rsidR="00112F4B" w:rsidRDefault="00112F4B" w:rsidP="00AF7D09">
      <w:pPr>
        <w:jc w:val="both"/>
      </w:pPr>
    </w:p>
    <w:p w14:paraId="22A9F5D1" w14:textId="2B12A379" w:rsidR="001F0364" w:rsidRDefault="001F0364" w:rsidP="00AF7D09">
      <w:pPr>
        <w:jc w:val="both"/>
      </w:pPr>
    </w:p>
    <w:p w14:paraId="0516150E" w14:textId="427A0C01" w:rsidR="001F0364" w:rsidRDefault="001F0364" w:rsidP="00AF7D09">
      <w:pPr>
        <w:jc w:val="both"/>
      </w:pPr>
    </w:p>
    <w:p w14:paraId="5F2B504A" w14:textId="77777777" w:rsidR="001F0364" w:rsidRDefault="001F0364" w:rsidP="00AF7D09">
      <w:pPr>
        <w:jc w:val="both"/>
      </w:pPr>
    </w:p>
    <w:p w14:paraId="1D051004" w14:textId="77777777" w:rsidR="00793433" w:rsidRDefault="00793433" w:rsidP="00AF7D09">
      <w:pPr>
        <w:jc w:val="both"/>
      </w:pPr>
    </w:p>
    <w:p w14:paraId="7DB3FEA0" w14:textId="7D3C3370" w:rsidR="00112F4B" w:rsidRDefault="00112F4B" w:rsidP="00AF7D09">
      <w:pPr>
        <w:jc w:val="both"/>
      </w:pPr>
    </w:p>
    <w:p w14:paraId="098E3E83" w14:textId="77777777" w:rsidR="00112F4B" w:rsidRPr="00DC4EAA" w:rsidRDefault="00112F4B" w:rsidP="00AF7D09">
      <w:pPr>
        <w:jc w:val="both"/>
      </w:pPr>
    </w:p>
    <w:sectPr w:rsidR="00112F4B" w:rsidRPr="00DC4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C2F21"/>
    <w:multiLevelType w:val="hybridMultilevel"/>
    <w:tmpl w:val="93C0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D4B63"/>
    <w:multiLevelType w:val="hybridMultilevel"/>
    <w:tmpl w:val="DE34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77334"/>
    <w:multiLevelType w:val="hybridMultilevel"/>
    <w:tmpl w:val="F6B6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76900"/>
    <w:multiLevelType w:val="hybridMultilevel"/>
    <w:tmpl w:val="F132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441C2"/>
    <w:multiLevelType w:val="hybridMultilevel"/>
    <w:tmpl w:val="B486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F3B0B"/>
    <w:multiLevelType w:val="hybridMultilevel"/>
    <w:tmpl w:val="F6BC4596"/>
    <w:lvl w:ilvl="0" w:tplc="07965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24E62"/>
    <w:multiLevelType w:val="hybridMultilevel"/>
    <w:tmpl w:val="7862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21791D"/>
    <w:multiLevelType w:val="hybridMultilevel"/>
    <w:tmpl w:val="4BF0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AA"/>
    <w:rsid w:val="00006197"/>
    <w:rsid w:val="00021B6A"/>
    <w:rsid w:val="00067418"/>
    <w:rsid w:val="000A74D2"/>
    <w:rsid w:val="00112F4B"/>
    <w:rsid w:val="001F0364"/>
    <w:rsid w:val="00331A1F"/>
    <w:rsid w:val="004C42AE"/>
    <w:rsid w:val="004E1649"/>
    <w:rsid w:val="005A1399"/>
    <w:rsid w:val="00793433"/>
    <w:rsid w:val="008A505B"/>
    <w:rsid w:val="008F4F03"/>
    <w:rsid w:val="00AC530D"/>
    <w:rsid w:val="00AF7D09"/>
    <w:rsid w:val="00B96AEC"/>
    <w:rsid w:val="00BA50A5"/>
    <w:rsid w:val="00C56A90"/>
    <w:rsid w:val="00C87147"/>
    <w:rsid w:val="00DC4EAA"/>
    <w:rsid w:val="00DF73B4"/>
    <w:rsid w:val="00E440AC"/>
    <w:rsid w:val="00E60584"/>
    <w:rsid w:val="00EA4349"/>
    <w:rsid w:val="00F0020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A627"/>
  <w15:chartTrackingRefBased/>
  <w15:docId w15:val="{EEF23187-DA3B-4782-9966-6058DF02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E29FC2F614C4F8CCA38E47616219B" ma:contentTypeVersion="13" ma:contentTypeDescription="Create a new document." ma:contentTypeScope="" ma:versionID="e70e6206889af6f3f6f6022be6118ce4">
  <xsd:schema xmlns:xsd="http://www.w3.org/2001/XMLSchema" xmlns:xs="http://www.w3.org/2001/XMLSchema" xmlns:p="http://schemas.microsoft.com/office/2006/metadata/properties" xmlns:ns3="e994e2ca-6e66-4cfb-89b9-1548a5955a3d" xmlns:ns4="cb5eaccf-a245-42c2-b35a-2f5906cd0fb6" targetNamespace="http://schemas.microsoft.com/office/2006/metadata/properties" ma:root="true" ma:fieldsID="6200e3c317e2ac245743f6d767db57c1" ns3:_="" ns4:_="">
    <xsd:import namespace="e994e2ca-6e66-4cfb-89b9-1548a5955a3d"/>
    <xsd:import namespace="cb5eaccf-a245-42c2-b35a-2f5906cd0f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4e2ca-6e66-4cfb-89b9-1548a5955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eaccf-a245-42c2-b35a-2f5906cd0f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16751-6D52-4DCD-B8AB-DBCE790BB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4e2ca-6e66-4cfb-89b9-1548a5955a3d"/>
    <ds:schemaRef ds:uri="cb5eaccf-a245-42c2-b35a-2f5906cd0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897EC-507D-4E6D-901A-C91DD86C3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21802-A291-478B-97E8-088DF23B1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O'Sullivan</dc:creator>
  <cp:keywords/>
  <dc:description/>
  <cp:lastModifiedBy>Seamus O'Sullivan</cp:lastModifiedBy>
  <cp:revision>3</cp:revision>
  <dcterms:created xsi:type="dcterms:W3CDTF">2021-02-05T16:02:00Z</dcterms:created>
  <dcterms:modified xsi:type="dcterms:W3CDTF">2021-02-05T16:02:00Z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0x010100802E29FC2F614C4F8CCA38E47616219B</vt:lpwstr>
  </property>
</Properties>
</file>